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558" w:rsidRDefault="00B24558" w:rsidP="00A9739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FFD4F60" wp14:editId="43DAE35A">
            <wp:simplePos x="0" y="0"/>
            <wp:positionH relativeFrom="margin">
              <wp:posOffset>-346710</wp:posOffset>
            </wp:positionH>
            <wp:positionV relativeFrom="margin">
              <wp:posOffset>-167640</wp:posOffset>
            </wp:positionV>
            <wp:extent cx="876300" cy="819150"/>
            <wp:effectExtent l="0" t="0" r="0" b="0"/>
            <wp:wrapSquare wrapText="bothSides"/>
            <wp:docPr id="5" name="Рисунок 5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489F3E1" wp14:editId="1B5DF474">
            <wp:simplePos x="0" y="0"/>
            <wp:positionH relativeFrom="page">
              <wp:align>center</wp:align>
            </wp:positionH>
            <wp:positionV relativeFrom="paragraph">
              <wp:posOffset>-719455</wp:posOffset>
            </wp:positionV>
            <wp:extent cx="7610475" cy="10715625"/>
            <wp:effectExtent l="0" t="0" r="9525" b="9525"/>
            <wp:wrapNone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558" w:rsidRDefault="00B24558" w:rsidP="00A973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7396" w:rsidRDefault="00A97396" w:rsidP="00A9739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7396">
        <w:rPr>
          <w:rFonts w:ascii="Times New Roman" w:hAnsi="Times New Roman" w:cs="Times New Roman"/>
          <w:sz w:val="28"/>
          <w:szCs w:val="28"/>
        </w:rPr>
        <w:t>Машканцева</w:t>
      </w:r>
      <w:proofErr w:type="spellEnd"/>
      <w:r w:rsidRPr="00A97396">
        <w:rPr>
          <w:rFonts w:ascii="Times New Roman" w:hAnsi="Times New Roman" w:cs="Times New Roman"/>
          <w:sz w:val="28"/>
          <w:szCs w:val="28"/>
        </w:rPr>
        <w:t xml:space="preserve"> Наталья Владимировна,</w:t>
      </w:r>
    </w:p>
    <w:p w:rsidR="00BD5FCE" w:rsidRPr="00A97396" w:rsidRDefault="00A97396" w:rsidP="00A9739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7396">
        <w:rPr>
          <w:rFonts w:ascii="Times New Roman" w:hAnsi="Times New Roman" w:cs="Times New Roman"/>
          <w:sz w:val="28"/>
          <w:szCs w:val="28"/>
        </w:rPr>
        <w:t xml:space="preserve"> </w:t>
      </w:r>
      <w:r w:rsidRPr="00A97396">
        <w:rPr>
          <w:rFonts w:ascii="Times New Roman" w:hAnsi="Times New Roman" w:cs="Times New Roman"/>
          <w:sz w:val="28"/>
          <w:szCs w:val="28"/>
        </w:rPr>
        <w:t>педагога –психолога</w:t>
      </w:r>
      <w:r>
        <w:rPr>
          <w:rFonts w:ascii="Times New Roman" w:hAnsi="Times New Roman" w:cs="Times New Roman"/>
          <w:sz w:val="28"/>
          <w:szCs w:val="28"/>
        </w:rPr>
        <w:t>, ПКК</w:t>
      </w:r>
      <w:r w:rsidR="00913817" w:rsidRPr="00A97396">
        <w:rPr>
          <w:rFonts w:ascii="Times New Roman" w:hAnsi="Times New Roman" w:cs="Times New Roman"/>
          <w:sz w:val="28"/>
          <w:szCs w:val="28"/>
        </w:rPr>
        <w:tab/>
      </w:r>
    </w:p>
    <w:p w:rsidR="00913817" w:rsidRDefault="00913817"/>
    <w:p w:rsidR="00913817" w:rsidRPr="00A97396" w:rsidRDefault="00A97396" w:rsidP="00A973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«Стили воспитания»</w:t>
      </w:r>
    </w:p>
    <w:p w:rsidR="00913817" w:rsidRPr="00A97396" w:rsidRDefault="00913817" w:rsidP="00A97396">
      <w:pPr>
        <w:spacing w:after="0"/>
        <w:jc w:val="both"/>
        <w:rPr>
          <w:rFonts w:ascii="Times New Roman" w:hAnsi="Times New Roman" w:cs="Times New Roman"/>
        </w:rPr>
      </w:pPr>
    </w:p>
    <w:p w:rsidR="00913817" w:rsidRPr="00A97396" w:rsidRDefault="00913817" w:rsidP="00455D9C">
      <w:pPr>
        <w:spacing w:after="0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- одна из величайших ценностей, созданных человечеством за период существования. Семья, родственники - своеобразный центр формирования личности ребенка, воспитание его характера, воли, общественного сознания. Любовь и дружба, взаимная поддержка отца и матери для ребенка - пример для подражания. Все родители желают своим детям добра, счастья и часто ищут пути осуществления этих пожеланий.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не мешать ребенку расти счастливым и любить нас?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след оставляют наши слова и дела в его душе и памяти?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Так ли уж хорошо, если нет никаких проблем с сыном или дочкой, и мы вполне довольны поведением своего ребенка, не слишком заботясь о противоречивости его чувств и мыслей, уникальности, самобытности личности?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появляется на свет, как нечто новое, никогда ранее не существовавшее. Все мы имеем индивидуальные особенности, черты характера, по-своему видим, слышим, чувствуем, думаем.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Мне нравится сравнивать ребенка с рекой - веселой, стремительной и бурной или глубокой и медленной. Она плывет себе куда ей вздумается, движется свободно и непринужденно. И каждое движение реки определяет ее русло, берега, которые мы называем родителями. Они всегда будто впереди, определяют основное направление ее движения. Если родители имеют свои устойчивые ценностные установки, </w:t>
      </w:r>
      <w:proofErr w:type="gramStart"/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</w:t>
      </w:r>
      <w:proofErr w:type="gramEnd"/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воспитывать ребенка, понимают, что важно для него, - это берега прочные и надежные. Тогда и река чувствует себя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защищенной и более уверенной.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вы видели такие берега, которые давили на реку или заставляли ее течь в другую сторону? Она протекает свободно, в соответствии со своей природой, а берега лишь несколько направляют ее движение. Река, не имеет берегов, растекается, постепенно превращается в болото. Так и ребенок, который не чувствует поддержки, разумного контроля со стороны родителей, не имеет жизненных ориентиров, четкого самосознания своих истинных желаний и потребностей, из-за чего попадает под чужое в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лияние или давление окружения.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подражают своим родителям. Они как бы отражают их поведение, манеру общения, усваивают именно те ценности, те главные жизненные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принципы, которые исповедует их семья. Поэтому ошибаются те родители, которые уверены, что ребенок будет делать так, «как я говорю». На самом деле она будет делать так, «как я делаю». Поэтому родителям важно быть </w:t>
      </w:r>
      <w:r w:rsidR="00B245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-695325</wp:posOffset>
            </wp:positionV>
            <wp:extent cx="7610475" cy="10715625"/>
            <wp:effectExtent l="0" t="0" r="9525" b="9525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последовательными в м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ыслях, убеждениях и действиях.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Легко и комфортно быть берегом, когда ребенок послушный, «удобный», понимает сказанное с полуслова, скажете вы. А если ребенок все же доставляет хлопоты, заставляет волноваться и плакать, а то и просто отравляет жизнь своими выходками? Как быть, если на него все жалуются: воспитатели, родственники, соседи? Когда учительница танцев намекает, что лучше не водить ребенка на занятия - мол, других детей отвлекает смехом и надоедает всякими выходками. А что делать с угрюмыми, неконтактными, неразговорчивыми детьми, которые на десять вопросов отвечают одним непонятным бормотанием или 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возгласом, пряча от вас глаза?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Взрослые думают над различными вопросами, не ставя перед собой главного: «А люблю ли я своего ребенка?»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переоценить влияние семьи на развитие, обучение и воспитание ребенка. Это было известно людям давно и нашло свое отражение в крылатых фразах, афоризмах.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ребенка не научишь в пеленках, то не научишь и в подушках.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учат дома дети, то знают и соседи.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Умел дитя родить, умей и научить.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Какой ясень - такой забор, какой отец - такой и сын.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Яблоко от яблони не далеко падает.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семье свой своеобразный стиль общения. Собственно, умение взаимодействовать с детьми - очень важная вещь. Вы можете спросить себя, как найти время для общения, ведь сегодня динамика жизни слишком быстрая. Все происходит в спешке. Вспомните, как начинается утро в вашем доме. Утром вы даете детям наставления, напоминая, как они должны вести себя в течение дня.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следующий раз встречаемся с детьми уже вечером. Именно эти вечерние часы, когда никто никуда не спешит, создают семейный комфорт. Именно такие минуты могут сплотить и укрепить семью. Однако, опять общение ограничивается короткими фразами. Разве можно пообщаться, когда включен телевизор, и какая-то женщина уже в третий раз рекламирует преимущества стирального порошка?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Исследователи утверждают, что родители разговаривают с детьми примерно 25-35 минут в день. Из них 10-12 приходится на раздачу указаний. Ученые определили, что в целом существует три модели общения: демократическая, авторитарная, либеральная, что в свою очередь, порождает определенный стиль общения в сем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ье.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«Родител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и-друзья, партнеры, помощники»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положительно воспринимают собственного ребенка,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несмотря на его сегодняшние успехи. Они спокойно относятся к его неудачам, поддерживают и радуются в моменты успеха. Хорошо знают своих детей, их недостатки и достоинства, слабые и сильные стороны. Никогда не прибегают </w:t>
      </w:r>
      <w:r w:rsidR="00B245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-714375</wp:posOffset>
            </wp:positionV>
            <wp:extent cx="7610475" cy="10715625"/>
            <wp:effectExtent l="0" t="0" r="9525" b="9525"/>
            <wp:wrapNone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тотальной критике ребенка. Разговор об определенных недостатках в поведении строится с позиций оптимистической оценки личности ребенка в целом, поощрения его к самостоятельному анализу и выработке позиции. Постоянно заботятся о поддержании уважительного отношения ребенка к себе благодаря содействию в достижении им положительных результатов в деятельности и общении, одобряют любые попытки проявить самостоятельность, исполнительность, требовательное отношение к себе. В воспитании своих детей ориентированы на ценности, которые являются значимыми не только на короткий промежуток, а на всю жизнь: самостоятельность, исполнительност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ь, высокие моральные качества.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Родители поддерживают детей, выражают оптимистичные суждения. </w:t>
      </w:r>
      <w:proofErr w:type="gramStart"/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«Не страшно, в следующий раз получится!», «Я верю в тебя!», «Ты молодец, хорошо постарался» Поощряют детей к самооцен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ке: «А тебе самому нравится?». 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«Взрослые-опекуны»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 указанным типом ценностного отношения к своим детям игнорируют возможности возраста способностью к самовыражению через самостоятельность; стремление к признанию связывают только с необходимостью постоянно одобрять поступки ребенка. Воспринимают ребенка как маленького, неумелого, не способного к продуктивной деятельности, поступкам, не усматривают возможности сотрудничества с ней в различных совместных делах. От ребенка не ожидают серьезных, осмысленных решений, поступков. Поэтому чаще подменяют активность ребенка собственной активностью: его одевают и раздевают, не считают лишним покормить с ложки, выполняют вместо не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задачи и поручения учителя.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Оценивая сделанное ребенком, прибегают к преувеличениям с приставкой «самый»: «Ты у нас самая умная», «У тебя лучший рисунок», или вообще игнорируют детские достижения или удовлетворяются формальными оценочными суждениями. Поведение таких взрослых непоследовательное: то зацеловывают ребенка, то быстро готовы применить ремень. Такие подходы дезориентируют ребенка, лишают его возможности составить реалистичное представление о сво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достоинствах и недостатках.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«Родит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ели-руководители и контролеры»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 родителей с таким типом ценностного отношения характерно эмоциональное неприятие ребенка. Это бывает по разным причинам и часто существует на подсознательном уровне. Возможно, дети не оправдали в большей или меньшей степени их ожиданий относительно характера, умственного и физического развития, возможно родились не вовремя, 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возможно, ожидался другой пол ребенка. Есть и другая категория родителей, для которых этот стиль поведения является единственно принятым во взаимоотношениях с окружающими.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455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-723900</wp:posOffset>
            </wp:positionV>
            <wp:extent cx="7610475" cy="10715625"/>
            <wp:effectExtent l="0" t="0" r="9525" b="9525"/>
            <wp:wrapNone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715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таком типе отношения эмоциональные контакты с детьми ограничены и чаще сводятся к проповедям, нотациям, нравоучениям. Широко используются приказы, распоряжения, команды («Не делай ...», «Быстро убери ...», «Я кому сказал!»). Поведение детей находится под постоянным контролем, при этом все, что выходит за пределы понимания взрослого, осуждается и н принимается. Мыслям, идеям ребенка не уделяется надлежащего внимания, поэтому совместная деятельность со взрослым возможна только при условии доминирования последних. Ребенок расценивается как объект, в отношении которого выбор способов воспитания п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олностью зависит от взрослого.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Используют следующие наказания: физические наказания, ограничения двигательной активности, эмоциональную агрессию, лишение перспективы радости. Родители хвастаются детьми в присутствии посторонних, заставляют </w:t>
      </w:r>
      <w:r w:rsid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хвастаться своими успехами.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Есть ли четкая граница между различными стилями родительского поведения?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Можно ли всегда использовать один стиль?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вы думаете, когда целесообразно использовать авторитарный стиль? </w:t>
      </w:r>
    </w:p>
    <w:p w:rsidR="00A97396" w:rsidRPr="00455D9C" w:rsidRDefault="00913817" w:rsidP="00455D9C">
      <w:pPr>
        <w:spacing w:after="0"/>
        <w:ind w:firstLine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55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</w:t>
      </w:r>
      <w:r w:rsidR="00A97396" w:rsidRPr="00455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ндации психолога для родителей </w:t>
      </w:r>
    </w:p>
    <w:p w:rsidR="00913817" w:rsidRPr="00A97396" w:rsidRDefault="00913817" w:rsidP="00A97396">
      <w:pPr>
        <w:spacing w:after="0"/>
        <w:jc w:val="both"/>
        <w:rPr>
          <w:rFonts w:ascii="Times New Roman" w:hAnsi="Times New Roman" w:cs="Times New Roman"/>
        </w:rPr>
      </w:pP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Прежде всего необходимо показать ребенку, что родители принимают его чувства и понимают важность желаний: «Я понимаю твое желание ...».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Затем родители устанавливают ограничения, объясняя причину: «Но этого делать нельзя, потому что ...».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Наконец родители предлагают ребенку альтернативу, которая не вызывает нежелательных последствий и одновременно позволяет ребенку реализовать свою активность, удовлетворить определенные желания. Важно, чтобы альтернатива заинтересовала ребенка и была определенным заменителем неадекватных действий.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Если и после этого ребенок пытается прибегать к действиям, которые могут повредить ему самому или другим, то взрослый должен предупредить его о наказании за несоблюдение правил. </w:t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7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913817" w:rsidRPr="00A9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17"/>
    <w:rsid w:val="00455D9C"/>
    <w:rsid w:val="00913817"/>
    <w:rsid w:val="00A97396"/>
    <w:rsid w:val="00B24558"/>
    <w:rsid w:val="00BD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D2873-5427-4CAE-BE73-7DFB628B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1408</Words>
  <Characters>8029</Characters>
  <Application>Microsoft Office Word</Application>
  <DocSecurity>0</DocSecurity>
  <Lines>66</Lines>
  <Paragraphs>18</Paragraphs>
  <ScaleCrop>false</ScaleCrop>
  <Company/>
  <LinksUpToDate>false</LinksUpToDate>
  <CharactersWithSpaces>9419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4</cp:revision>
  <dcterms:created xsi:type="dcterms:W3CDTF">2019-04-07T13:29:00Z</dcterms:created>
  <dcterms:modified xsi:type="dcterms:W3CDTF">2019-05-20T05:22:00Z</dcterms:modified>
</cp:coreProperties>
</file>